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676E" w14:textId="5891DCC3" w:rsidR="006B3E98" w:rsidRDefault="006B3E98" w:rsidP="00B50878"/>
    <w:p w14:paraId="6ECF0798" w14:textId="77777777" w:rsidR="008421F2" w:rsidRDefault="008421F2" w:rsidP="00B50878"/>
    <w:p w14:paraId="6E39A369" w14:textId="61BCD175" w:rsidR="00653C27" w:rsidRPr="00175A96" w:rsidRDefault="00653C27" w:rsidP="00653C27">
      <w:pPr>
        <w:pStyle w:val="Titel"/>
        <w:ind w:left="0"/>
        <w:jc w:val="center"/>
        <w:rPr>
          <w:rFonts w:asciiTheme="minorHAnsi" w:hAnsiTheme="minorHAnsi" w:cstheme="minorHAnsi"/>
          <w:sz w:val="40"/>
          <w:szCs w:val="40"/>
        </w:rPr>
      </w:pPr>
      <w:r w:rsidRPr="00175A96">
        <w:rPr>
          <w:rFonts w:asciiTheme="minorHAnsi" w:hAnsiTheme="minorHAnsi" w:cstheme="minorHAnsi"/>
          <w:sz w:val="40"/>
          <w:szCs w:val="40"/>
        </w:rPr>
        <w:t>EU</w:t>
      </w:r>
      <w:r w:rsidRPr="00175A96">
        <w:rPr>
          <w:rFonts w:asciiTheme="minorHAnsi" w:hAnsiTheme="minorHAnsi" w:cstheme="minorHAnsi"/>
          <w:spacing w:val="25"/>
          <w:sz w:val="40"/>
          <w:szCs w:val="40"/>
        </w:rPr>
        <w:t xml:space="preserve"> </w:t>
      </w:r>
      <w:r w:rsidRPr="00175A96">
        <w:rPr>
          <w:rFonts w:asciiTheme="minorHAnsi" w:hAnsiTheme="minorHAnsi" w:cstheme="minorHAnsi"/>
          <w:spacing w:val="12"/>
          <w:sz w:val="40"/>
          <w:szCs w:val="40"/>
        </w:rPr>
        <w:t>Declaration</w:t>
      </w:r>
      <w:r w:rsidRPr="00175A96">
        <w:rPr>
          <w:rFonts w:asciiTheme="minorHAnsi" w:hAnsiTheme="minorHAnsi" w:cstheme="minorHAnsi"/>
          <w:spacing w:val="32"/>
          <w:sz w:val="40"/>
          <w:szCs w:val="40"/>
        </w:rPr>
        <w:t xml:space="preserve"> </w:t>
      </w:r>
      <w:r w:rsidRPr="00175A96">
        <w:rPr>
          <w:rFonts w:asciiTheme="minorHAnsi" w:hAnsiTheme="minorHAnsi" w:cstheme="minorHAnsi"/>
          <w:sz w:val="40"/>
          <w:szCs w:val="40"/>
        </w:rPr>
        <w:t>of</w:t>
      </w:r>
      <w:r w:rsidRPr="00175A96">
        <w:rPr>
          <w:rFonts w:asciiTheme="minorHAnsi" w:hAnsiTheme="minorHAnsi" w:cstheme="minorHAnsi"/>
          <w:spacing w:val="43"/>
          <w:sz w:val="40"/>
          <w:szCs w:val="40"/>
        </w:rPr>
        <w:t xml:space="preserve"> </w:t>
      </w:r>
      <w:r w:rsidRPr="00175A96">
        <w:rPr>
          <w:rFonts w:asciiTheme="minorHAnsi" w:hAnsiTheme="minorHAnsi" w:cstheme="minorHAnsi"/>
          <w:spacing w:val="9"/>
          <w:sz w:val="40"/>
          <w:szCs w:val="40"/>
        </w:rPr>
        <w:t>Conformity</w:t>
      </w:r>
      <w:r w:rsidR="00DB0CC0" w:rsidRPr="00175A96">
        <w:rPr>
          <w:rFonts w:asciiTheme="minorHAnsi" w:hAnsiTheme="minorHAnsi" w:cstheme="minorHAnsi"/>
          <w:spacing w:val="9"/>
          <w:sz w:val="40"/>
          <w:szCs w:val="40"/>
        </w:rPr>
        <w:t xml:space="preserve">  ( CE )</w:t>
      </w:r>
    </w:p>
    <w:p w14:paraId="138DB2E1" w14:textId="77777777" w:rsidR="00653C27" w:rsidRDefault="00653C27" w:rsidP="00B50878">
      <w:pPr>
        <w:rPr>
          <w:lang w:val="en-US"/>
        </w:rPr>
      </w:pPr>
    </w:p>
    <w:p w14:paraId="6E89122E" w14:textId="77777777" w:rsidR="00D22036" w:rsidRPr="00DD1816" w:rsidRDefault="00D22036" w:rsidP="00B50878">
      <w:pPr>
        <w:rPr>
          <w:rFonts w:cstheme="minorHAnsi"/>
          <w:lang w:val="en-US"/>
        </w:rPr>
      </w:pPr>
    </w:p>
    <w:p w14:paraId="3A161E24" w14:textId="6B845CB1" w:rsidR="00DB0CC0" w:rsidRPr="00DD1816" w:rsidRDefault="00DD1816" w:rsidP="00DB0CC0">
      <w:pPr>
        <w:rPr>
          <w:rFonts w:cstheme="minorHAnsi"/>
          <w:lang w:val="en-US"/>
        </w:rPr>
      </w:pPr>
      <w:r>
        <w:rPr>
          <w:rFonts w:cstheme="minorHAnsi"/>
          <w:w w:val="105"/>
          <w:lang w:val="en-US"/>
        </w:rPr>
        <w:t>F</w:t>
      </w:r>
      <w:r w:rsidR="00DB0CC0" w:rsidRPr="00DD1816">
        <w:rPr>
          <w:rFonts w:cstheme="minorHAnsi"/>
          <w:w w:val="105"/>
          <w:lang w:val="en-US"/>
        </w:rPr>
        <w:t>or</w:t>
      </w:r>
      <w:r w:rsidR="00DB0CC0" w:rsidRPr="00DD1816">
        <w:rPr>
          <w:rFonts w:cstheme="minorHAnsi"/>
          <w:spacing w:val="25"/>
          <w:w w:val="105"/>
          <w:lang w:val="en-US"/>
        </w:rPr>
        <w:t xml:space="preserve"> </w:t>
      </w:r>
      <w:r w:rsidR="00DB0CC0" w:rsidRPr="00DD1816">
        <w:rPr>
          <w:rFonts w:cstheme="minorHAnsi"/>
          <w:w w:val="105"/>
          <w:lang w:val="en-US"/>
        </w:rPr>
        <w:t>a</w:t>
      </w:r>
      <w:r w:rsidR="00DB0CC0" w:rsidRPr="00DD1816">
        <w:rPr>
          <w:rFonts w:cstheme="minorHAnsi"/>
          <w:spacing w:val="26"/>
          <w:w w:val="105"/>
          <w:lang w:val="en-US"/>
        </w:rPr>
        <w:t xml:space="preserve"> </w:t>
      </w:r>
      <w:r w:rsidR="00DB0CC0" w:rsidRPr="00DD1816">
        <w:rPr>
          <w:rFonts w:cstheme="minorHAnsi"/>
          <w:w w:val="105"/>
          <w:lang w:val="en-US"/>
        </w:rPr>
        <w:t>medical</w:t>
      </w:r>
      <w:r w:rsidR="00DB0CC0" w:rsidRPr="00DD1816">
        <w:rPr>
          <w:rFonts w:cstheme="minorHAnsi"/>
          <w:spacing w:val="25"/>
          <w:w w:val="105"/>
          <w:lang w:val="en-US"/>
        </w:rPr>
        <w:t xml:space="preserve"> </w:t>
      </w:r>
      <w:r w:rsidR="00DB0CC0" w:rsidRPr="00DD1816">
        <w:rPr>
          <w:rFonts w:cstheme="minorHAnsi"/>
          <w:spacing w:val="9"/>
          <w:w w:val="105"/>
          <w:lang w:val="en-US"/>
        </w:rPr>
        <w:t>device</w:t>
      </w:r>
      <w:r w:rsidR="00DB0CC0" w:rsidRPr="00DD1816">
        <w:rPr>
          <w:rFonts w:cstheme="minorHAnsi"/>
          <w:spacing w:val="26"/>
          <w:w w:val="105"/>
          <w:lang w:val="en-US"/>
        </w:rPr>
        <w:t xml:space="preserve"> </w:t>
      </w:r>
      <w:r w:rsidR="00DB0CC0" w:rsidRPr="00DD1816">
        <w:rPr>
          <w:rFonts w:cstheme="minorHAnsi"/>
          <w:spacing w:val="9"/>
          <w:w w:val="105"/>
          <w:lang w:val="en-US"/>
        </w:rPr>
        <w:t>class</w:t>
      </w:r>
      <w:r w:rsidR="00DB0CC0" w:rsidRPr="00DD1816">
        <w:rPr>
          <w:rFonts w:cstheme="minorHAnsi"/>
          <w:spacing w:val="26"/>
          <w:w w:val="105"/>
          <w:lang w:val="en-US"/>
        </w:rPr>
        <w:t xml:space="preserve"> </w:t>
      </w:r>
      <w:r w:rsidR="00DB0CC0" w:rsidRPr="00DD1816">
        <w:rPr>
          <w:rFonts w:cstheme="minorHAnsi"/>
          <w:w w:val="105"/>
          <w:lang w:val="en-US"/>
        </w:rPr>
        <w:t>I</w:t>
      </w:r>
      <w:r w:rsidR="00DB0CC0" w:rsidRPr="00DD1816">
        <w:rPr>
          <w:rFonts w:cstheme="minorHAnsi"/>
          <w:spacing w:val="13"/>
          <w:w w:val="105"/>
          <w:lang w:val="en-US"/>
        </w:rPr>
        <w:t xml:space="preserve"> </w:t>
      </w:r>
      <w:r w:rsidR="00DB0CC0" w:rsidRPr="00DD1816">
        <w:rPr>
          <w:rFonts w:cstheme="minorHAnsi"/>
          <w:spacing w:val="10"/>
          <w:w w:val="105"/>
          <w:lang w:val="en-US"/>
        </w:rPr>
        <w:t>(according</w:t>
      </w:r>
      <w:r w:rsidR="00DB0CC0" w:rsidRPr="00DD1816">
        <w:rPr>
          <w:rFonts w:cstheme="minorHAnsi"/>
          <w:spacing w:val="26"/>
          <w:w w:val="105"/>
          <w:lang w:val="en-US"/>
        </w:rPr>
        <w:t xml:space="preserve"> </w:t>
      </w:r>
      <w:r w:rsidR="00DB0CC0" w:rsidRPr="00DD1816">
        <w:rPr>
          <w:rFonts w:cstheme="minorHAnsi"/>
          <w:w w:val="105"/>
          <w:lang w:val="en-US"/>
        </w:rPr>
        <w:t>to</w:t>
      </w:r>
      <w:r w:rsidR="00DB0CC0" w:rsidRPr="00DD1816">
        <w:rPr>
          <w:rFonts w:cstheme="minorHAnsi"/>
          <w:spacing w:val="25"/>
          <w:w w:val="105"/>
          <w:lang w:val="en-US"/>
        </w:rPr>
        <w:t xml:space="preserve"> </w:t>
      </w:r>
      <w:r w:rsidR="00DB0CC0" w:rsidRPr="00DD1816">
        <w:rPr>
          <w:rFonts w:cstheme="minorHAnsi"/>
          <w:w w:val="105"/>
          <w:lang w:val="en-US"/>
        </w:rPr>
        <w:t>the</w:t>
      </w:r>
      <w:r w:rsidR="00DB0CC0" w:rsidRPr="00DD1816">
        <w:rPr>
          <w:rFonts w:cstheme="minorHAnsi"/>
          <w:spacing w:val="26"/>
          <w:w w:val="105"/>
          <w:lang w:val="en-US"/>
        </w:rPr>
        <w:t xml:space="preserve"> </w:t>
      </w:r>
      <w:r w:rsidR="00DB0CC0" w:rsidRPr="00DD1816">
        <w:rPr>
          <w:rFonts w:cstheme="minorHAnsi"/>
          <w:w w:val="105"/>
          <w:lang w:val="en-US"/>
        </w:rPr>
        <w:t>EU</w:t>
      </w:r>
      <w:r w:rsidR="00DB0CC0" w:rsidRPr="00DD1816">
        <w:rPr>
          <w:rFonts w:cstheme="minorHAnsi"/>
          <w:spacing w:val="26"/>
          <w:w w:val="105"/>
          <w:lang w:val="en-US"/>
        </w:rPr>
        <w:t xml:space="preserve"> </w:t>
      </w:r>
      <w:r w:rsidR="00DB0CC0" w:rsidRPr="00DD1816">
        <w:rPr>
          <w:rFonts w:cstheme="minorHAnsi"/>
          <w:spacing w:val="10"/>
          <w:w w:val="105"/>
          <w:lang w:val="en-US"/>
        </w:rPr>
        <w:t>regulation</w:t>
      </w:r>
      <w:r w:rsidR="00DB0CC0" w:rsidRPr="00DD1816">
        <w:rPr>
          <w:rFonts w:cstheme="minorHAnsi"/>
          <w:spacing w:val="25"/>
          <w:w w:val="105"/>
          <w:lang w:val="en-US"/>
        </w:rPr>
        <w:t xml:space="preserve"> </w:t>
      </w:r>
      <w:r w:rsidR="00DB0CC0" w:rsidRPr="00DD1816">
        <w:rPr>
          <w:rFonts w:cstheme="minorHAnsi"/>
          <w:spacing w:val="9"/>
          <w:w w:val="105"/>
          <w:lang w:val="en-US"/>
        </w:rPr>
        <w:t>2017/745,</w:t>
      </w:r>
      <w:r w:rsidR="00DB0CC0" w:rsidRPr="00DD1816">
        <w:rPr>
          <w:rFonts w:cstheme="minorHAnsi"/>
          <w:spacing w:val="26"/>
          <w:w w:val="105"/>
          <w:lang w:val="en-US"/>
        </w:rPr>
        <w:t xml:space="preserve"> </w:t>
      </w:r>
      <w:r w:rsidR="00DB0CC0" w:rsidRPr="00DD1816">
        <w:rPr>
          <w:rFonts w:cstheme="minorHAnsi"/>
          <w:w w:val="105"/>
          <w:lang w:val="en-US"/>
        </w:rPr>
        <w:t>annex</w:t>
      </w:r>
      <w:r w:rsidR="00DB0CC0" w:rsidRPr="00DD1816">
        <w:rPr>
          <w:rFonts w:cstheme="minorHAnsi"/>
          <w:spacing w:val="13"/>
          <w:w w:val="105"/>
          <w:lang w:val="en-US"/>
        </w:rPr>
        <w:t xml:space="preserve"> </w:t>
      </w:r>
      <w:r w:rsidR="00DB0CC0" w:rsidRPr="00DD1816">
        <w:rPr>
          <w:rFonts w:cstheme="minorHAnsi"/>
          <w:w w:val="105"/>
          <w:lang w:val="en-US"/>
        </w:rPr>
        <w:t>IV)</w:t>
      </w:r>
    </w:p>
    <w:p w14:paraId="32937AA3" w14:textId="5ED47BD5" w:rsidR="00DB0CC0" w:rsidRPr="00DD1816" w:rsidRDefault="00DB0CC0" w:rsidP="00E4046C">
      <w:pPr>
        <w:rPr>
          <w:rFonts w:cstheme="minorHAnsi"/>
          <w:lang w:val="en-US"/>
        </w:rPr>
      </w:pPr>
    </w:p>
    <w:p w14:paraId="189F7233" w14:textId="78295F70" w:rsidR="00DB0CC0" w:rsidRPr="00355D15" w:rsidRDefault="00E85F40" w:rsidP="00E4046C">
      <w:pPr>
        <w:rPr>
          <w:rFonts w:cstheme="minorHAnsi"/>
          <w:lang w:val="en-US"/>
        </w:rPr>
      </w:pPr>
      <w:r w:rsidRPr="00355D15">
        <w:rPr>
          <w:rFonts w:cstheme="minorHAnsi"/>
          <w:lang w:val="en-US"/>
        </w:rPr>
        <w:t>The manufacturer:</w:t>
      </w:r>
    </w:p>
    <w:p w14:paraId="663F50AF" w14:textId="2607334D" w:rsidR="00E85F40" w:rsidRPr="00355D15" w:rsidRDefault="00E85F40" w:rsidP="00E4046C">
      <w:pPr>
        <w:rPr>
          <w:rFonts w:cstheme="minorHAnsi"/>
          <w:lang w:val="en-US"/>
        </w:rPr>
      </w:pPr>
    </w:p>
    <w:p w14:paraId="7D47CFC2" w14:textId="0F8B43F4" w:rsidR="00E85F40" w:rsidRPr="00355D15" w:rsidRDefault="00E85F40" w:rsidP="00E4046C">
      <w:pPr>
        <w:rPr>
          <w:rFonts w:cstheme="minorHAnsi"/>
          <w:lang w:val="en-US"/>
        </w:rPr>
      </w:pPr>
      <w:r w:rsidRPr="00355D15">
        <w:rPr>
          <w:rFonts w:cstheme="minorHAnsi"/>
          <w:lang w:val="en-US"/>
        </w:rPr>
        <w:t xml:space="preserve">HQI bv </w:t>
      </w:r>
      <w:r w:rsidR="00B23F88" w:rsidRPr="00355D15">
        <w:rPr>
          <w:rFonts w:cstheme="minorHAnsi"/>
          <w:lang w:val="en-US"/>
        </w:rPr>
        <w:t xml:space="preserve">| </w:t>
      </w:r>
      <w:r w:rsidRPr="00355D15">
        <w:rPr>
          <w:rFonts w:cstheme="minorHAnsi"/>
          <w:lang w:val="en-US"/>
        </w:rPr>
        <w:t>HAIRCAP</w:t>
      </w:r>
    </w:p>
    <w:p w14:paraId="05FDFE13" w14:textId="306AD32E" w:rsidR="00E85F40" w:rsidRPr="00B23F88" w:rsidRDefault="00E85F40" w:rsidP="00E4046C">
      <w:pPr>
        <w:rPr>
          <w:rFonts w:cstheme="minorHAnsi"/>
          <w:lang w:val="en-GB"/>
        </w:rPr>
      </w:pPr>
      <w:r w:rsidRPr="00B23F88">
        <w:rPr>
          <w:rFonts w:cstheme="minorHAnsi"/>
          <w:lang w:val="en-GB"/>
        </w:rPr>
        <w:t>Haagstraat 2b / 1</w:t>
      </w:r>
    </w:p>
    <w:p w14:paraId="0D344808" w14:textId="1B84F924" w:rsidR="00E85F40" w:rsidRPr="00B23F88" w:rsidRDefault="00E85F40" w:rsidP="00E4046C">
      <w:pPr>
        <w:rPr>
          <w:rFonts w:cstheme="minorHAnsi"/>
          <w:lang w:val="en-GB"/>
        </w:rPr>
      </w:pPr>
      <w:r w:rsidRPr="00B23F88">
        <w:rPr>
          <w:rFonts w:cstheme="minorHAnsi"/>
          <w:lang w:val="en-GB"/>
        </w:rPr>
        <w:t>9150 Kruibeke</w:t>
      </w:r>
    </w:p>
    <w:p w14:paraId="5756A65B" w14:textId="14E2153A" w:rsidR="00E85F40" w:rsidRPr="00B23F88" w:rsidRDefault="00E85F40" w:rsidP="00E4046C">
      <w:pPr>
        <w:rPr>
          <w:rFonts w:cstheme="minorHAnsi"/>
          <w:lang w:val="en-GB"/>
        </w:rPr>
      </w:pPr>
    </w:p>
    <w:p w14:paraId="405503F9" w14:textId="5A40B5CB" w:rsidR="00123AE1" w:rsidRPr="00B23F88" w:rsidRDefault="00123AE1" w:rsidP="00E4046C">
      <w:pPr>
        <w:rPr>
          <w:rFonts w:cstheme="minorHAnsi"/>
          <w:lang w:val="en-GB"/>
        </w:rPr>
      </w:pPr>
    </w:p>
    <w:p w14:paraId="3CCF3FA6" w14:textId="4E1A7170" w:rsidR="00613B32" w:rsidRDefault="00AF7A66" w:rsidP="00FB4375">
      <w:pPr>
        <w:pStyle w:val="Plattetekst"/>
        <w:spacing w:before="1" w:line="237" w:lineRule="auto"/>
        <w:rPr>
          <w:rFonts w:asciiTheme="minorHAnsi" w:hAnsiTheme="minorHAnsi" w:cstheme="minorHAnsi"/>
          <w:sz w:val="24"/>
          <w:szCs w:val="24"/>
        </w:rPr>
      </w:pPr>
      <w:r w:rsidRPr="00DD1816">
        <w:rPr>
          <w:rFonts w:asciiTheme="minorHAnsi" w:hAnsiTheme="minorHAnsi" w:cstheme="minorHAnsi"/>
          <w:spacing w:val="-1"/>
          <w:sz w:val="24"/>
          <w:szCs w:val="24"/>
        </w:rPr>
        <w:t>Declares</w:t>
      </w:r>
      <w:r w:rsidRPr="00DD181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under</w:t>
      </w:r>
      <w:r w:rsidRPr="00DD181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sole</w:t>
      </w:r>
      <w:r w:rsidRPr="00DD181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responsibility,</w:t>
      </w:r>
      <w:r w:rsidRPr="00DD181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DD181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D18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class</w:t>
      </w:r>
      <w:r w:rsidRPr="00DD18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DD1816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medical</w:t>
      </w:r>
      <w:r w:rsidRPr="00DD181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device</w:t>
      </w:r>
      <w:r w:rsidRPr="00DD181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according</w:t>
      </w:r>
      <w:r w:rsidRPr="00DD18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DD181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D18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classification</w:t>
      </w:r>
      <w:r w:rsidRPr="00DD181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z w:val="24"/>
          <w:szCs w:val="24"/>
        </w:rPr>
        <w:t>rules</w:t>
      </w:r>
      <w:r w:rsidRPr="00DD181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z w:val="24"/>
          <w:szCs w:val="24"/>
        </w:rPr>
        <w:t>of</w:t>
      </w:r>
      <w:r w:rsidRPr="00DD181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z w:val="24"/>
          <w:szCs w:val="24"/>
        </w:rPr>
        <w:t>the</w:t>
      </w:r>
      <w:r w:rsidRPr="00DD18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z w:val="24"/>
          <w:szCs w:val="24"/>
        </w:rPr>
        <w:t>EU</w:t>
      </w:r>
      <w:r w:rsidRPr="00DD181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z w:val="24"/>
          <w:szCs w:val="24"/>
        </w:rPr>
        <w:t>regulation</w:t>
      </w:r>
      <w:r w:rsidRPr="00DD1816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z w:val="24"/>
          <w:szCs w:val="24"/>
        </w:rPr>
        <w:t>2017/745,</w:t>
      </w:r>
      <w:r w:rsidRPr="00DD181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z w:val="24"/>
          <w:szCs w:val="24"/>
        </w:rPr>
        <w:t>annex</w:t>
      </w:r>
      <w:r w:rsidRPr="00DD181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z w:val="24"/>
          <w:szCs w:val="24"/>
        </w:rPr>
        <w:t>VIII</w:t>
      </w:r>
    </w:p>
    <w:p w14:paraId="677EBD63" w14:textId="17633B7F" w:rsidR="00FB4375" w:rsidRDefault="00FB4375" w:rsidP="00FB4375">
      <w:pPr>
        <w:pStyle w:val="Plattetekst"/>
        <w:spacing w:before="1" w:line="237" w:lineRule="auto"/>
        <w:rPr>
          <w:rFonts w:asciiTheme="minorHAnsi" w:hAnsiTheme="minorHAnsi" w:cstheme="minorHAnsi"/>
          <w:sz w:val="24"/>
          <w:szCs w:val="24"/>
        </w:rPr>
      </w:pPr>
    </w:p>
    <w:p w14:paraId="54EE328E" w14:textId="77777777" w:rsidR="008421F2" w:rsidRDefault="008421F2" w:rsidP="00FB4375">
      <w:pPr>
        <w:pStyle w:val="Plattetekst"/>
        <w:spacing w:before="1" w:line="237" w:lineRule="auto"/>
        <w:rPr>
          <w:rFonts w:asciiTheme="minorHAnsi" w:hAnsiTheme="minorHAnsi" w:cstheme="minorHAnsi"/>
          <w:sz w:val="24"/>
          <w:szCs w:val="24"/>
        </w:rPr>
      </w:pPr>
    </w:p>
    <w:p w14:paraId="697E8EA4" w14:textId="373316C0" w:rsidR="00FB4375" w:rsidRDefault="00FB4375" w:rsidP="00FB4375">
      <w:pPr>
        <w:pStyle w:val="Plattetekst"/>
        <w:pBdr>
          <w:bottom w:val="single" w:sz="6" w:space="1" w:color="auto"/>
        </w:pBdr>
        <w:spacing w:before="1" w:line="237" w:lineRule="auto"/>
        <w:rPr>
          <w:rFonts w:asciiTheme="minorHAnsi" w:hAnsiTheme="minorHAnsi" w:cstheme="minorHAnsi"/>
          <w:sz w:val="24"/>
          <w:szCs w:val="24"/>
        </w:rPr>
      </w:pPr>
    </w:p>
    <w:p w14:paraId="1818D56B" w14:textId="1F0C71F3" w:rsidR="00FB4375" w:rsidRDefault="00FB4375" w:rsidP="00FB4375">
      <w:pPr>
        <w:pStyle w:val="Plattetekst"/>
        <w:spacing w:before="1" w:line="237" w:lineRule="auto"/>
        <w:rPr>
          <w:rFonts w:asciiTheme="minorHAnsi" w:hAnsiTheme="minorHAnsi" w:cstheme="minorHAnsi"/>
          <w:sz w:val="24"/>
          <w:szCs w:val="24"/>
        </w:rPr>
      </w:pPr>
    </w:p>
    <w:p w14:paraId="3B7C3937" w14:textId="6C3F4DB0" w:rsidR="00FB4375" w:rsidRPr="00355D15" w:rsidRDefault="00FB4375" w:rsidP="00FB4375">
      <w:pPr>
        <w:pStyle w:val="Plattetekst"/>
        <w:spacing w:before="1" w:line="237" w:lineRule="auto"/>
        <w:rPr>
          <w:rFonts w:asciiTheme="minorHAnsi" w:hAnsiTheme="minorHAnsi" w:cstheme="minorHAnsi"/>
          <w:sz w:val="24"/>
          <w:szCs w:val="24"/>
          <w:lang w:val="fr-BE"/>
        </w:rPr>
      </w:pPr>
      <w:r w:rsidRPr="00355D15">
        <w:rPr>
          <w:rFonts w:asciiTheme="minorHAnsi" w:hAnsiTheme="minorHAnsi" w:cstheme="minorHAnsi"/>
          <w:sz w:val="24"/>
          <w:szCs w:val="24"/>
          <w:lang w:val="fr-BE"/>
        </w:rPr>
        <w:t>Product code:</w:t>
      </w:r>
      <w:r w:rsidRPr="00355D15">
        <w:rPr>
          <w:rFonts w:asciiTheme="minorHAnsi" w:hAnsiTheme="minorHAnsi" w:cstheme="minorHAnsi"/>
          <w:sz w:val="24"/>
          <w:szCs w:val="24"/>
          <w:lang w:val="fr-BE"/>
        </w:rPr>
        <w:tab/>
      </w:r>
      <w:r w:rsidRPr="00355D15">
        <w:rPr>
          <w:rFonts w:asciiTheme="minorHAnsi" w:hAnsiTheme="minorHAnsi" w:cstheme="minorHAnsi"/>
          <w:sz w:val="24"/>
          <w:szCs w:val="24"/>
          <w:lang w:val="fr-BE"/>
        </w:rPr>
        <w:tab/>
      </w:r>
      <w:r w:rsidRPr="00355D15">
        <w:rPr>
          <w:rFonts w:asciiTheme="minorHAnsi" w:hAnsiTheme="minorHAnsi" w:cstheme="minorHAnsi"/>
          <w:sz w:val="24"/>
          <w:szCs w:val="24"/>
          <w:lang w:val="fr-BE"/>
        </w:rPr>
        <w:tab/>
      </w:r>
      <w:r w:rsidRPr="00355D15">
        <w:rPr>
          <w:rFonts w:asciiTheme="minorHAnsi" w:hAnsiTheme="minorHAnsi" w:cstheme="minorHAnsi"/>
          <w:sz w:val="24"/>
          <w:szCs w:val="24"/>
          <w:lang w:val="fr-BE"/>
        </w:rPr>
        <w:tab/>
      </w:r>
      <w:r w:rsidRPr="00355D15">
        <w:rPr>
          <w:rFonts w:asciiTheme="minorHAnsi" w:hAnsiTheme="minorHAnsi" w:cstheme="minorHAnsi"/>
          <w:sz w:val="24"/>
          <w:szCs w:val="24"/>
          <w:lang w:val="fr-BE"/>
        </w:rPr>
        <w:tab/>
      </w:r>
      <w:r w:rsidRPr="00355D15">
        <w:rPr>
          <w:rFonts w:asciiTheme="minorHAnsi" w:hAnsiTheme="minorHAnsi" w:cstheme="minorHAnsi"/>
          <w:sz w:val="24"/>
          <w:szCs w:val="24"/>
          <w:lang w:val="fr-BE"/>
        </w:rPr>
        <w:tab/>
      </w:r>
      <w:r w:rsidR="00355D15" w:rsidRPr="00355D15">
        <w:rPr>
          <w:rFonts w:asciiTheme="minorHAnsi" w:hAnsiTheme="minorHAnsi" w:cstheme="minorHAnsi"/>
          <w:sz w:val="24"/>
          <w:szCs w:val="24"/>
          <w:lang w:val="fr-BE"/>
        </w:rPr>
        <w:t>890020</w:t>
      </w:r>
    </w:p>
    <w:p w14:paraId="4EE77646" w14:textId="71E6004C" w:rsidR="00FB4375" w:rsidRPr="00355D15" w:rsidRDefault="00FB4375" w:rsidP="00FB4375">
      <w:pPr>
        <w:pStyle w:val="Plattetekst"/>
        <w:spacing w:before="1" w:line="237" w:lineRule="auto"/>
        <w:rPr>
          <w:rFonts w:asciiTheme="minorHAnsi" w:hAnsiTheme="minorHAnsi" w:cstheme="minorHAnsi"/>
          <w:sz w:val="24"/>
          <w:szCs w:val="24"/>
          <w:lang w:val="fr-BE"/>
        </w:rPr>
      </w:pPr>
      <w:r w:rsidRPr="00355D15">
        <w:rPr>
          <w:rFonts w:asciiTheme="minorHAnsi" w:hAnsiTheme="minorHAnsi" w:cstheme="minorHAnsi"/>
          <w:sz w:val="24"/>
          <w:szCs w:val="24"/>
          <w:lang w:val="fr-BE"/>
        </w:rPr>
        <w:t>Produc</w:t>
      </w:r>
      <w:r w:rsidR="0005183F" w:rsidRPr="00355D15">
        <w:rPr>
          <w:rFonts w:asciiTheme="minorHAnsi" w:hAnsiTheme="minorHAnsi" w:cstheme="minorHAnsi"/>
          <w:sz w:val="24"/>
          <w:szCs w:val="24"/>
          <w:lang w:val="fr-BE"/>
        </w:rPr>
        <w:t>t description:</w:t>
      </w:r>
      <w:r w:rsidR="0005183F" w:rsidRPr="00355D15">
        <w:rPr>
          <w:rFonts w:asciiTheme="minorHAnsi" w:hAnsiTheme="minorHAnsi" w:cstheme="minorHAnsi"/>
          <w:sz w:val="24"/>
          <w:szCs w:val="24"/>
          <w:lang w:val="fr-BE"/>
        </w:rPr>
        <w:tab/>
      </w:r>
      <w:r w:rsidR="0005183F" w:rsidRPr="00355D15">
        <w:rPr>
          <w:rFonts w:asciiTheme="minorHAnsi" w:hAnsiTheme="minorHAnsi" w:cstheme="minorHAnsi"/>
          <w:sz w:val="24"/>
          <w:szCs w:val="24"/>
          <w:lang w:val="fr-BE"/>
        </w:rPr>
        <w:tab/>
      </w:r>
      <w:r w:rsidR="0005183F" w:rsidRPr="00355D15">
        <w:rPr>
          <w:rFonts w:asciiTheme="minorHAnsi" w:hAnsiTheme="minorHAnsi" w:cstheme="minorHAnsi"/>
          <w:sz w:val="24"/>
          <w:szCs w:val="24"/>
          <w:lang w:val="fr-BE"/>
        </w:rPr>
        <w:tab/>
      </w:r>
      <w:r w:rsidR="0005183F" w:rsidRPr="00355D15">
        <w:rPr>
          <w:rFonts w:asciiTheme="minorHAnsi" w:hAnsiTheme="minorHAnsi" w:cstheme="minorHAnsi"/>
          <w:sz w:val="24"/>
          <w:szCs w:val="24"/>
          <w:lang w:val="fr-BE"/>
        </w:rPr>
        <w:tab/>
      </w:r>
      <w:r w:rsidR="0005183F" w:rsidRPr="00355D15">
        <w:rPr>
          <w:rFonts w:asciiTheme="minorHAnsi" w:hAnsiTheme="minorHAnsi" w:cstheme="minorHAnsi"/>
          <w:sz w:val="24"/>
          <w:szCs w:val="24"/>
          <w:lang w:val="fr-BE"/>
        </w:rPr>
        <w:tab/>
      </w:r>
      <w:r w:rsidR="00355D15" w:rsidRPr="00355D15">
        <w:rPr>
          <w:rFonts w:asciiTheme="minorHAnsi" w:hAnsiTheme="minorHAnsi" w:cstheme="minorHAnsi"/>
          <w:sz w:val="24"/>
          <w:szCs w:val="24"/>
          <w:lang w:val="fr-BE"/>
        </w:rPr>
        <w:t>Mo</w:t>
      </w:r>
      <w:r w:rsidR="00355D15">
        <w:rPr>
          <w:rFonts w:asciiTheme="minorHAnsi" w:hAnsiTheme="minorHAnsi" w:cstheme="minorHAnsi"/>
          <w:sz w:val="24"/>
          <w:szCs w:val="24"/>
          <w:lang w:val="fr-BE"/>
        </w:rPr>
        <w:t>bcap Elastan Nonwoven – 250/pack</w:t>
      </w:r>
    </w:p>
    <w:p w14:paraId="03F77050" w14:textId="469C5081" w:rsidR="00FB4375" w:rsidRPr="00355D15" w:rsidRDefault="00FB4375" w:rsidP="00FB4375">
      <w:pPr>
        <w:pStyle w:val="Plattetekst"/>
        <w:pBdr>
          <w:bottom w:val="single" w:sz="6" w:space="1" w:color="auto"/>
        </w:pBdr>
        <w:spacing w:before="1" w:line="237" w:lineRule="auto"/>
        <w:rPr>
          <w:rFonts w:asciiTheme="minorHAnsi" w:hAnsiTheme="minorHAnsi" w:cstheme="minorHAnsi"/>
          <w:sz w:val="24"/>
          <w:szCs w:val="24"/>
          <w:lang w:val="fr-BE"/>
        </w:rPr>
      </w:pPr>
    </w:p>
    <w:p w14:paraId="5F2E44F2" w14:textId="77777777" w:rsidR="00FB4375" w:rsidRPr="00355D15" w:rsidRDefault="00FB4375" w:rsidP="00FB4375">
      <w:pPr>
        <w:pStyle w:val="Plattetekst"/>
        <w:spacing w:before="1" w:line="237" w:lineRule="auto"/>
        <w:rPr>
          <w:rFonts w:asciiTheme="minorHAnsi" w:hAnsiTheme="minorHAnsi" w:cstheme="minorHAnsi"/>
          <w:spacing w:val="9"/>
          <w:sz w:val="24"/>
          <w:szCs w:val="24"/>
          <w:lang w:val="fr-BE"/>
        </w:rPr>
      </w:pPr>
    </w:p>
    <w:p w14:paraId="5F94C38D" w14:textId="77777777" w:rsidR="008421F2" w:rsidRPr="00355D15" w:rsidRDefault="008421F2" w:rsidP="00D15145">
      <w:pPr>
        <w:pStyle w:val="Plattetekst"/>
        <w:spacing w:before="116"/>
        <w:rPr>
          <w:rFonts w:asciiTheme="minorHAnsi" w:hAnsiTheme="minorHAnsi" w:cstheme="minorHAnsi"/>
          <w:spacing w:val="-2"/>
          <w:sz w:val="24"/>
          <w:szCs w:val="24"/>
          <w:lang w:val="fr-BE"/>
        </w:rPr>
      </w:pPr>
    </w:p>
    <w:p w14:paraId="7357A422" w14:textId="51164CFF" w:rsidR="00D15145" w:rsidRPr="00DD1816" w:rsidRDefault="00D15145" w:rsidP="00D15145">
      <w:pPr>
        <w:pStyle w:val="Plattetekst"/>
        <w:spacing w:before="116"/>
        <w:rPr>
          <w:rFonts w:asciiTheme="minorHAnsi" w:hAnsiTheme="minorHAnsi" w:cstheme="minorHAnsi"/>
          <w:sz w:val="24"/>
          <w:szCs w:val="24"/>
        </w:rPr>
      </w:pPr>
      <w:r w:rsidRPr="00DD1816">
        <w:rPr>
          <w:rFonts w:asciiTheme="minorHAnsi" w:hAnsiTheme="minorHAnsi" w:cstheme="minorHAnsi"/>
          <w:spacing w:val="-2"/>
          <w:sz w:val="24"/>
          <w:szCs w:val="24"/>
        </w:rPr>
        <w:t>Complies</w:t>
      </w:r>
      <w:r w:rsidRPr="00DD181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DD18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meets</w:t>
      </w:r>
      <w:r w:rsidRPr="00DD181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DD181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D181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provisions</w:t>
      </w:r>
      <w:r w:rsidRPr="00DD181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of</w:t>
      </w:r>
      <w:r w:rsidRPr="00DD181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D18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conformity</w:t>
      </w:r>
      <w:r w:rsidRPr="00DD181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assessment</w:t>
      </w:r>
      <w:r w:rsidRPr="00DD181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procedure</w:t>
      </w:r>
      <w:r w:rsidRPr="00DD18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of</w:t>
      </w:r>
      <w:r w:rsidRPr="00DD181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D18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EU</w:t>
      </w:r>
      <w:r w:rsidRPr="00DD181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regulation</w:t>
      </w:r>
      <w:r w:rsidRPr="00DD181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2017/745</w:t>
      </w:r>
      <w:r w:rsidRPr="00DD181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(annex</w:t>
      </w:r>
      <w:r w:rsidRPr="00DD181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D1816">
        <w:rPr>
          <w:rFonts w:asciiTheme="minorHAnsi" w:hAnsiTheme="minorHAnsi" w:cstheme="minorHAnsi"/>
          <w:spacing w:val="-1"/>
          <w:sz w:val="24"/>
          <w:szCs w:val="24"/>
        </w:rPr>
        <w:t>I).</w:t>
      </w:r>
    </w:p>
    <w:p w14:paraId="0440AE48" w14:textId="77777777" w:rsidR="00D15145" w:rsidRPr="00DD1816" w:rsidRDefault="00D15145" w:rsidP="00D15145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14:paraId="5C1F3FB7" w14:textId="35DC4917" w:rsidR="00DB0CC0" w:rsidRPr="00DD1816" w:rsidRDefault="00DB0CC0" w:rsidP="00E4046C">
      <w:pPr>
        <w:rPr>
          <w:rFonts w:cstheme="minorHAnsi"/>
          <w:lang w:val="en-US"/>
        </w:rPr>
      </w:pPr>
    </w:p>
    <w:p w14:paraId="5EECC9A0" w14:textId="41B78BFB" w:rsidR="00DB0CC0" w:rsidRPr="00DD1816" w:rsidRDefault="00441C12" w:rsidP="00E4046C">
      <w:pPr>
        <w:rPr>
          <w:rFonts w:cstheme="minorHAnsi"/>
          <w:spacing w:val="-1"/>
          <w:lang w:val="en-US"/>
        </w:rPr>
      </w:pPr>
      <w:r w:rsidRPr="00DD1816">
        <w:rPr>
          <w:rFonts w:cstheme="minorHAnsi"/>
          <w:spacing w:val="-1"/>
          <w:lang w:val="en-US"/>
        </w:rPr>
        <w:t>Signed</w:t>
      </w:r>
      <w:r w:rsidRPr="00DD1816">
        <w:rPr>
          <w:rFonts w:cstheme="minorHAnsi"/>
          <w:spacing w:val="-4"/>
          <w:lang w:val="en-US"/>
        </w:rPr>
        <w:t xml:space="preserve"> </w:t>
      </w:r>
      <w:r w:rsidRPr="00DD1816">
        <w:rPr>
          <w:rFonts w:cstheme="minorHAnsi"/>
          <w:spacing w:val="-1"/>
          <w:lang w:val="en-US"/>
        </w:rPr>
        <w:t>for</w:t>
      </w:r>
      <w:r w:rsidRPr="00DD1816">
        <w:rPr>
          <w:rFonts w:cstheme="minorHAnsi"/>
          <w:spacing w:val="-9"/>
          <w:lang w:val="en-US"/>
        </w:rPr>
        <w:t xml:space="preserve"> </w:t>
      </w:r>
      <w:r w:rsidRPr="00DD1816">
        <w:rPr>
          <w:rFonts w:cstheme="minorHAnsi"/>
          <w:spacing w:val="-1"/>
          <w:lang w:val="en-US"/>
        </w:rPr>
        <w:t>and</w:t>
      </w:r>
      <w:r w:rsidRPr="00DD1816">
        <w:rPr>
          <w:rFonts w:cstheme="minorHAnsi"/>
          <w:spacing w:val="-3"/>
          <w:lang w:val="en-US"/>
        </w:rPr>
        <w:t xml:space="preserve"> </w:t>
      </w:r>
      <w:r w:rsidRPr="00DD1816">
        <w:rPr>
          <w:rFonts w:cstheme="minorHAnsi"/>
          <w:spacing w:val="-1"/>
          <w:lang w:val="en-US"/>
        </w:rPr>
        <w:t>on</w:t>
      </w:r>
      <w:r w:rsidRPr="00DD1816">
        <w:rPr>
          <w:rFonts w:cstheme="minorHAnsi"/>
          <w:spacing w:val="-16"/>
          <w:lang w:val="en-US"/>
        </w:rPr>
        <w:t xml:space="preserve"> </w:t>
      </w:r>
      <w:r w:rsidRPr="00DD1816">
        <w:rPr>
          <w:rFonts w:cstheme="minorHAnsi"/>
          <w:spacing w:val="-1"/>
          <w:lang w:val="en-US"/>
        </w:rPr>
        <w:t>behalf</w:t>
      </w:r>
      <w:r w:rsidRPr="00DD1816">
        <w:rPr>
          <w:rFonts w:cstheme="minorHAnsi"/>
          <w:spacing w:val="-11"/>
          <w:lang w:val="en-US"/>
        </w:rPr>
        <w:t xml:space="preserve"> </w:t>
      </w:r>
      <w:r w:rsidRPr="00DD1816">
        <w:rPr>
          <w:rFonts w:cstheme="minorHAnsi"/>
          <w:spacing w:val="-1"/>
          <w:lang w:val="en-US"/>
        </w:rPr>
        <w:t>of HQI bv</w:t>
      </w:r>
    </w:p>
    <w:p w14:paraId="3981EDB5" w14:textId="48890435" w:rsidR="00441C12" w:rsidRPr="00DD1816" w:rsidRDefault="00441C12" w:rsidP="00E4046C">
      <w:pPr>
        <w:rPr>
          <w:rFonts w:cstheme="minorHAnsi"/>
          <w:spacing w:val="-1"/>
          <w:lang w:val="en-US"/>
        </w:rPr>
      </w:pPr>
    </w:p>
    <w:p w14:paraId="4B733BB9" w14:textId="77777777" w:rsidR="00441C12" w:rsidRPr="00DD1816" w:rsidRDefault="00441C12" w:rsidP="00E4046C">
      <w:pPr>
        <w:rPr>
          <w:rFonts w:cstheme="minorHAnsi"/>
          <w:lang w:val="en-US"/>
        </w:rPr>
      </w:pPr>
    </w:p>
    <w:p w14:paraId="596D6970" w14:textId="77777777" w:rsidR="007D7823" w:rsidRPr="00DD1816" w:rsidRDefault="007D7823" w:rsidP="00E4046C">
      <w:pPr>
        <w:rPr>
          <w:rFonts w:cstheme="minorHAnsi"/>
          <w:lang w:val="en-US"/>
        </w:rPr>
      </w:pPr>
      <w:r w:rsidRPr="00DD1816">
        <w:rPr>
          <w:rFonts w:cstheme="minorHAnsi"/>
          <w:lang w:val="en-US"/>
        </w:rPr>
        <w:t>Kruibeke</w:t>
      </w:r>
    </w:p>
    <w:p w14:paraId="40BCF02D" w14:textId="3EE930CE" w:rsidR="00DB0CC0" w:rsidRPr="00DD1816" w:rsidRDefault="00DB0CC0" w:rsidP="00E4046C">
      <w:pPr>
        <w:rPr>
          <w:rFonts w:cstheme="minorHAnsi"/>
          <w:lang w:val="en-US"/>
        </w:rPr>
      </w:pPr>
      <w:r w:rsidRPr="00DD1816">
        <w:rPr>
          <w:rFonts w:cstheme="minorHAnsi"/>
          <w:lang w:val="en-US"/>
        </w:rPr>
        <w:t>01/12/2021</w:t>
      </w:r>
    </w:p>
    <w:p w14:paraId="13022E4C" w14:textId="55B6DCD2" w:rsidR="00DD1816" w:rsidRPr="00DD1816" w:rsidRDefault="00DD1816" w:rsidP="00E4046C">
      <w:pPr>
        <w:rPr>
          <w:rFonts w:cstheme="minorHAnsi"/>
          <w:lang w:val="en-US"/>
        </w:rPr>
      </w:pPr>
    </w:p>
    <w:p w14:paraId="18B4379D" w14:textId="382848CE" w:rsidR="00DD1816" w:rsidRPr="00DD1816" w:rsidRDefault="000E5241" w:rsidP="00E4046C">
      <w:pPr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drawing>
          <wp:inline distT="0" distB="0" distL="0" distR="0" wp14:anchorId="7C7DD129" wp14:editId="64EF7E39">
            <wp:extent cx="1809750" cy="779501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760" cy="78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09C77" w14:textId="794F639C" w:rsidR="00DD1816" w:rsidRPr="00DD1816" w:rsidRDefault="00DD1816" w:rsidP="00E4046C">
      <w:pPr>
        <w:rPr>
          <w:rFonts w:cstheme="minorHAnsi"/>
          <w:lang w:val="en-US"/>
        </w:rPr>
      </w:pPr>
    </w:p>
    <w:p w14:paraId="75AD4477" w14:textId="19A2C566" w:rsidR="00DD1816" w:rsidRPr="00DD1816" w:rsidRDefault="00DD1816" w:rsidP="00E4046C">
      <w:pPr>
        <w:rPr>
          <w:rFonts w:cstheme="minorHAnsi"/>
          <w:lang w:val="en-US"/>
        </w:rPr>
      </w:pPr>
      <w:r w:rsidRPr="00DD1816">
        <w:rPr>
          <w:rFonts w:cstheme="minorHAnsi"/>
          <w:lang w:val="en-US"/>
        </w:rPr>
        <w:t>Geert Smet</w:t>
      </w:r>
    </w:p>
    <w:p w14:paraId="676F3858" w14:textId="69E6668F" w:rsidR="00DD1816" w:rsidRPr="00DD1816" w:rsidRDefault="00DD1816" w:rsidP="00DD1816">
      <w:pPr>
        <w:spacing w:line="217" w:lineRule="exact"/>
        <w:rPr>
          <w:rFonts w:cstheme="minorHAnsi"/>
          <w:lang w:val="en-US"/>
        </w:rPr>
      </w:pPr>
      <w:r w:rsidRPr="00DD1816">
        <w:rPr>
          <w:rFonts w:cstheme="minorHAnsi"/>
          <w:spacing w:val="-2"/>
          <w:lang w:val="en-US"/>
        </w:rPr>
        <w:t>Head</w:t>
      </w:r>
      <w:r w:rsidRPr="00DD1816">
        <w:rPr>
          <w:rFonts w:cstheme="minorHAnsi"/>
          <w:spacing w:val="-4"/>
          <w:lang w:val="en-US"/>
        </w:rPr>
        <w:t xml:space="preserve"> </w:t>
      </w:r>
      <w:r w:rsidRPr="00DD1816">
        <w:rPr>
          <w:rFonts w:cstheme="minorHAnsi"/>
          <w:spacing w:val="-2"/>
          <w:lang w:val="en-US"/>
        </w:rPr>
        <w:t>of</w:t>
      </w:r>
      <w:r w:rsidRPr="00DD1816">
        <w:rPr>
          <w:rFonts w:cstheme="minorHAnsi"/>
          <w:spacing w:val="-11"/>
          <w:lang w:val="en-US"/>
        </w:rPr>
        <w:t xml:space="preserve"> </w:t>
      </w:r>
      <w:r w:rsidRPr="00DD1816">
        <w:rPr>
          <w:rFonts w:cstheme="minorHAnsi"/>
          <w:spacing w:val="-1"/>
          <w:lang w:val="en-US"/>
        </w:rPr>
        <w:t>Quality</w:t>
      </w:r>
      <w:r w:rsidRPr="00DD1816">
        <w:rPr>
          <w:rFonts w:cstheme="minorHAnsi"/>
          <w:spacing w:val="-17"/>
          <w:lang w:val="en-US"/>
        </w:rPr>
        <w:t xml:space="preserve"> </w:t>
      </w:r>
      <w:r w:rsidRPr="00DD1816">
        <w:rPr>
          <w:rFonts w:cstheme="minorHAnsi"/>
          <w:spacing w:val="-1"/>
          <w:lang w:val="en-US"/>
        </w:rPr>
        <w:t>Management</w:t>
      </w:r>
    </w:p>
    <w:p w14:paraId="147BAB81" w14:textId="77777777" w:rsidR="00DD1816" w:rsidRPr="00653C27" w:rsidRDefault="00DD1816" w:rsidP="00E4046C">
      <w:pPr>
        <w:rPr>
          <w:lang w:val="en-US"/>
        </w:rPr>
      </w:pPr>
    </w:p>
    <w:sectPr w:rsidR="00DD1816" w:rsidRPr="00653C27" w:rsidSect="00D83F88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3432" w14:textId="77777777" w:rsidR="002F4E26" w:rsidRDefault="002F4E26" w:rsidP="002901CD">
      <w:r>
        <w:separator/>
      </w:r>
    </w:p>
  </w:endnote>
  <w:endnote w:type="continuationSeparator" w:id="0">
    <w:p w14:paraId="3AD1E745" w14:textId="77777777" w:rsidR="002F4E26" w:rsidRDefault="002F4E26" w:rsidP="002901CD">
      <w:r>
        <w:continuationSeparator/>
      </w:r>
    </w:p>
  </w:endnote>
  <w:endnote w:type="continuationNotice" w:id="1">
    <w:p w14:paraId="61355A8C" w14:textId="77777777" w:rsidR="002F4E26" w:rsidRDefault="002F4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26AE" w14:textId="3282F47C" w:rsidR="002901CD" w:rsidRDefault="002901CD" w:rsidP="003C767D">
    <w:pPr>
      <w:jc w:val="center"/>
      <w:rPr>
        <w:rStyle w:val="Hyperlink"/>
        <w:rFonts w:eastAsia="Times New Roman" w:cs="Arial"/>
        <w:color w:val="000000" w:themeColor="text1"/>
        <w:sz w:val="20"/>
        <w:szCs w:val="20"/>
        <w:u w:val="none"/>
        <w:shd w:val="clear" w:color="auto" w:fill="FFFFFF"/>
        <w:lang w:val="en-GB" w:eastAsia="nl-NL"/>
      </w:rPr>
    </w:pPr>
    <w:r w:rsidRPr="003C767D">
      <w:rPr>
        <w:color w:val="000000" w:themeColor="text1"/>
        <w:sz w:val="20"/>
        <w:szCs w:val="20"/>
      </w:rPr>
      <w:t>HQI bvba</w:t>
    </w:r>
    <w:r w:rsidRPr="003C767D">
      <w:rPr>
        <w:rFonts w:eastAsia="Times New Roman" w:cs="Arial"/>
        <w:color w:val="000000" w:themeColor="text1"/>
        <w:sz w:val="20"/>
        <w:szCs w:val="20"/>
        <w:shd w:val="clear" w:color="auto" w:fill="FFFFFF"/>
        <w:lang w:eastAsia="nl-NL"/>
      </w:rPr>
      <w:t> | </w:t>
    </w:r>
    <w:r w:rsidR="00A4132C">
      <w:rPr>
        <w:rFonts w:eastAsia="Times New Roman" w:cs="Arial"/>
        <w:color w:val="000000" w:themeColor="text1"/>
        <w:sz w:val="20"/>
        <w:szCs w:val="20"/>
        <w:shd w:val="clear" w:color="auto" w:fill="FFFFFF"/>
        <w:lang w:eastAsia="nl-NL"/>
      </w:rPr>
      <w:t>Haagstraat 2b/1</w:t>
    </w:r>
    <w:r w:rsidRPr="003C767D">
      <w:rPr>
        <w:rFonts w:eastAsia="Times New Roman" w:cs="Arial"/>
        <w:color w:val="000000" w:themeColor="text1"/>
        <w:sz w:val="20"/>
        <w:szCs w:val="20"/>
        <w:shd w:val="clear" w:color="auto" w:fill="FFFFFF"/>
        <w:lang w:eastAsia="nl-NL"/>
      </w:rPr>
      <w:t xml:space="preserve"> | B-9150 </w:t>
    </w:r>
    <w:r w:rsidR="00A4132C">
      <w:rPr>
        <w:rFonts w:eastAsia="Times New Roman" w:cs="Arial"/>
        <w:color w:val="000000" w:themeColor="text1"/>
        <w:sz w:val="20"/>
        <w:szCs w:val="20"/>
        <w:shd w:val="clear" w:color="auto" w:fill="FFFFFF"/>
        <w:lang w:eastAsia="nl-NL"/>
      </w:rPr>
      <w:t>Kruibeke</w:t>
    </w:r>
    <w:r w:rsidR="003C767D">
      <w:rPr>
        <w:rFonts w:eastAsia="Times New Roman" w:cs="Arial"/>
        <w:color w:val="000000" w:themeColor="text1"/>
        <w:sz w:val="20"/>
        <w:szCs w:val="20"/>
        <w:shd w:val="clear" w:color="auto" w:fill="FFFFFF"/>
        <w:lang w:eastAsia="nl-NL"/>
      </w:rPr>
      <w:t xml:space="preserve"> </w:t>
    </w:r>
    <w:r w:rsidR="00E25E06" w:rsidRPr="003C767D">
      <w:rPr>
        <w:rFonts w:eastAsia="Times New Roman" w:cs="Arial"/>
        <w:color w:val="545454"/>
        <w:shd w:val="clear" w:color="auto" w:fill="FFFFFF"/>
        <w:lang w:eastAsia="nl-NL"/>
      </w:rPr>
      <w:t>| </w:t>
    </w:r>
    <w:r w:rsidR="00E25E06" w:rsidRPr="003C767D">
      <w:rPr>
        <w:rFonts w:eastAsia="Times New Roman" w:cs="Arial"/>
        <w:color w:val="000000" w:themeColor="text1"/>
        <w:sz w:val="20"/>
        <w:szCs w:val="20"/>
        <w:shd w:val="clear" w:color="auto" w:fill="FFFFFF"/>
        <w:lang w:eastAsia="nl-NL"/>
      </w:rPr>
      <w:t>Belgium</w:t>
    </w:r>
    <w:r w:rsidR="003C767D" w:rsidRPr="003C767D">
      <w:rPr>
        <w:rFonts w:eastAsia="Times New Roman" w:cs="Arial"/>
        <w:color w:val="545454"/>
        <w:shd w:val="clear" w:color="auto" w:fill="FFFFFF"/>
        <w:lang w:eastAsia="nl-NL"/>
      </w:rPr>
      <w:t> | </w:t>
    </w:r>
    <w:r w:rsidRPr="003C767D">
      <w:rPr>
        <w:rFonts w:eastAsia="Times New Roman" w:cs="Arial"/>
        <w:color w:val="000000" w:themeColor="text1"/>
        <w:sz w:val="20"/>
        <w:szCs w:val="20"/>
        <w:shd w:val="clear" w:color="auto" w:fill="FFFFFF"/>
        <w:lang w:val="en-GB" w:eastAsia="nl-NL"/>
      </w:rPr>
      <w:t xml:space="preserve">Call: +32 3 </w:t>
    </w:r>
    <w:r w:rsidR="00435AD8">
      <w:rPr>
        <w:rFonts w:eastAsia="Times New Roman" w:cs="Arial"/>
        <w:color w:val="000000" w:themeColor="text1"/>
        <w:sz w:val="20"/>
        <w:szCs w:val="20"/>
        <w:shd w:val="clear" w:color="auto" w:fill="FFFFFF"/>
        <w:lang w:val="en-GB" w:eastAsia="nl-NL"/>
      </w:rPr>
      <w:t>774 26 00</w:t>
    </w:r>
    <w:r w:rsidRPr="003C767D">
      <w:rPr>
        <w:rFonts w:eastAsia="Times New Roman" w:cs="Arial"/>
        <w:color w:val="000000" w:themeColor="text1"/>
        <w:sz w:val="20"/>
        <w:szCs w:val="20"/>
        <w:shd w:val="clear" w:color="auto" w:fill="FFFFFF"/>
        <w:lang w:val="en-GB" w:eastAsia="nl-NL"/>
      </w:rPr>
      <w:t xml:space="preserve"> | Mail: </w:t>
    </w:r>
    <w:hyperlink r:id="rId1" w:history="1">
      <w:r w:rsidR="003C767D" w:rsidRPr="006D1FBC">
        <w:rPr>
          <w:rStyle w:val="Hyperlink"/>
          <w:rFonts w:eastAsia="Times New Roman" w:cs="Arial"/>
          <w:sz w:val="20"/>
          <w:szCs w:val="20"/>
          <w:shd w:val="clear" w:color="auto" w:fill="FFFFFF"/>
          <w:lang w:val="en-GB" w:eastAsia="nl-NL"/>
        </w:rPr>
        <w:t>info@HQIstore.eu</w:t>
      </w:r>
    </w:hyperlink>
  </w:p>
  <w:p w14:paraId="0DF610BD" w14:textId="77777777" w:rsidR="002901CD" w:rsidRPr="003C767D" w:rsidRDefault="002901CD" w:rsidP="00E25E06">
    <w:pPr>
      <w:jc w:val="center"/>
      <w:rPr>
        <w:sz w:val="22"/>
        <w:szCs w:val="22"/>
        <w:lang w:val="en-GB"/>
      </w:rPr>
    </w:pPr>
    <w:r w:rsidRPr="003C767D">
      <w:rPr>
        <w:rFonts w:eastAsia="Times New Roman" w:cs="Times New Roman"/>
        <w:color w:val="000000" w:themeColor="text1"/>
        <w:sz w:val="22"/>
        <w:szCs w:val="22"/>
        <w:lang w:val="en-GB" w:eastAsia="nl-NL"/>
      </w:rPr>
      <w:t xml:space="preserve">Visit </w:t>
    </w:r>
    <w:r w:rsidR="009E4A4B" w:rsidRPr="003C767D">
      <w:rPr>
        <w:rFonts w:eastAsia="Times New Roman" w:cs="Times New Roman"/>
        <w:color w:val="000000" w:themeColor="text1"/>
        <w:sz w:val="22"/>
        <w:szCs w:val="22"/>
        <w:lang w:val="en-GB" w:eastAsia="nl-NL"/>
      </w:rPr>
      <w:t>us</w:t>
    </w:r>
    <w:r w:rsidRPr="003C767D">
      <w:rPr>
        <w:rFonts w:eastAsia="Times New Roman" w:cs="Times New Roman"/>
        <w:color w:val="000000" w:themeColor="text1"/>
        <w:sz w:val="22"/>
        <w:szCs w:val="22"/>
        <w:lang w:val="en-GB" w:eastAsia="nl-NL"/>
      </w:rPr>
      <w:t xml:space="preserve"> : </w:t>
    </w:r>
    <w:r w:rsidR="003C767D" w:rsidRPr="003C767D">
      <w:rPr>
        <w:rFonts w:eastAsia="Times New Roman" w:cs="Times New Roman"/>
        <w:color w:val="000000" w:themeColor="text1"/>
        <w:sz w:val="22"/>
        <w:szCs w:val="22"/>
        <w:lang w:val="en-GB" w:eastAsia="nl-NL"/>
      </w:rPr>
      <w:t>www.</w:t>
    </w:r>
    <w:r w:rsidR="003C767D" w:rsidRPr="003C767D">
      <w:rPr>
        <w:rFonts w:eastAsia="Times New Roman" w:cs="Times New Roman"/>
        <w:b/>
        <w:bCs/>
        <w:color w:val="0070C0"/>
        <w:sz w:val="22"/>
        <w:szCs w:val="22"/>
        <w:lang w:val="en-GB" w:eastAsia="nl-NL"/>
      </w:rPr>
      <w:t>HQIstore</w:t>
    </w:r>
    <w:r w:rsidR="003C767D" w:rsidRPr="003C767D">
      <w:rPr>
        <w:rFonts w:eastAsia="Times New Roman" w:cs="Times New Roman"/>
        <w:color w:val="000000" w:themeColor="text1"/>
        <w:sz w:val="22"/>
        <w:szCs w:val="22"/>
        <w:lang w:val="en-GB" w:eastAsia="nl-NL"/>
      </w:rPr>
      <w:t>.eu</w:t>
    </w:r>
    <w:r w:rsidR="003C767D" w:rsidRPr="003C767D">
      <w:rPr>
        <w:rFonts w:eastAsia="Times New Roman" w:cs="Arial"/>
        <w:color w:val="000000" w:themeColor="text1"/>
        <w:sz w:val="22"/>
        <w:szCs w:val="22"/>
        <w:shd w:val="clear" w:color="auto" w:fill="FFFFFF"/>
        <w:lang w:val="en-GB" w:eastAsia="nl-NL"/>
      </w:rPr>
      <w:t xml:space="preserve"> </w:t>
    </w:r>
    <w:r w:rsidR="003C767D" w:rsidRPr="003C767D">
      <w:rPr>
        <w:rFonts w:eastAsia="Times New Roman" w:cs="Arial"/>
        <w:color w:val="545454"/>
        <w:sz w:val="22"/>
        <w:szCs w:val="22"/>
        <w:shd w:val="clear" w:color="auto" w:fill="FFFFFF"/>
        <w:lang w:val="en-GB" w:eastAsia="nl-NL"/>
      </w:rPr>
      <w:t>| www.</w:t>
    </w:r>
    <w:r w:rsidR="003C767D" w:rsidRPr="003C767D">
      <w:rPr>
        <w:rFonts w:eastAsia="Times New Roman" w:cs="Arial"/>
        <w:b/>
        <w:bCs/>
        <w:color w:val="FF0000"/>
        <w:sz w:val="22"/>
        <w:szCs w:val="22"/>
        <w:shd w:val="clear" w:color="auto" w:fill="FFFFFF"/>
        <w:lang w:val="en-GB" w:eastAsia="nl-NL"/>
      </w:rPr>
      <w:t>HAIRCAP</w:t>
    </w:r>
    <w:r w:rsidR="003C767D" w:rsidRPr="003C767D">
      <w:rPr>
        <w:rFonts w:eastAsia="Times New Roman" w:cs="Arial"/>
        <w:color w:val="545454"/>
        <w:sz w:val="22"/>
        <w:szCs w:val="22"/>
        <w:shd w:val="clear" w:color="auto" w:fill="FFFFFF"/>
        <w:lang w:val="en-GB" w:eastAsia="nl-NL"/>
      </w:rPr>
      <w:t>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F682" w14:textId="77777777" w:rsidR="002F4E26" w:rsidRDefault="002F4E26" w:rsidP="002901CD">
      <w:r>
        <w:separator/>
      </w:r>
    </w:p>
  </w:footnote>
  <w:footnote w:type="continuationSeparator" w:id="0">
    <w:p w14:paraId="673E25AE" w14:textId="77777777" w:rsidR="002F4E26" w:rsidRDefault="002F4E26" w:rsidP="002901CD">
      <w:r>
        <w:continuationSeparator/>
      </w:r>
    </w:p>
  </w:footnote>
  <w:footnote w:type="continuationNotice" w:id="1">
    <w:p w14:paraId="4C0F83CC" w14:textId="77777777" w:rsidR="002F4E26" w:rsidRDefault="002F4E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224B" w14:textId="56AE35E1" w:rsidR="002901CD" w:rsidRDefault="00D22036" w:rsidP="00D22036">
    <w:pPr>
      <w:pStyle w:val="Koptekst"/>
      <w:tabs>
        <w:tab w:val="clear" w:pos="4536"/>
        <w:tab w:val="center" w:pos="4533"/>
        <w:tab w:val="left" w:pos="6585"/>
      </w:tabs>
    </w:pPr>
    <w:r>
      <w:tab/>
    </w:r>
    <w:r w:rsidR="00FD1B73">
      <w:rPr>
        <w:noProof/>
      </w:rPr>
      <w:drawing>
        <wp:inline distT="0" distB="0" distL="0" distR="0" wp14:anchorId="7455E3E2" wp14:editId="3F7E7992">
          <wp:extent cx="1726772" cy="682003"/>
          <wp:effectExtent l="0" t="0" r="63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745" cy="690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</w:p>
  <w:p w14:paraId="1D8758BC" w14:textId="77777777" w:rsidR="00E25E06" w:rsidRDefault="00E25E06" w:rsidP="00E25E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CD"/>
    <w:rsid w:val="000146C6"/>
    <w:rsid w:val="00023BFB"/>
    <w:rsid w:val="00044CE7"/>
    <w:rsid w:val="0005183F"/>
    <w:rsid w:val="00062984"/>
    <w:rsid w:val="000C7433"/>
    <w:rsid w:val="000E3F37"/>
    <w:rsid w:val="000E5241"/>
    <w:rsid w:val="000E5348"/>
    <w:rsid w:val="00112F5A"/>
    <w:rsid w:val="00123AE1"/>
    <w:rsid w:val="0013587B"/>
    <w:rsid w:val="001606D5"/>
    <w:rsid w:val="00172067"/>
    <w:rsid w:val="00175A96"/>
    <w:rsid w:val="00196E3A"/>
    <w:rsid w:val="001A2ECE"/>
    <w:rsid w:val="00235E5C"/>
    <w:rsid w:val="002431D1"/>
    <w:rsid w:val="00282297"/>
    <w:rsid w:val="002901CD"/>
    <w:rsid w:val="002F4E26"/>
    <w:rsid w:val="00312C46"/>
    <w:rsid w:val="00355D15"/>
    <w:rsid w:val="003C767D"/>
    <w:rsid w:val="00413AA1"/>
    <w:rsid w:val="00435AD8"/>
    <w:rsid w:val="00441C12"/>
    <w:rsid w:val="00481753"/>
    <w:rsid w:val="004A2B17"/>
    <w:rsid w:val="004C08A5"/>
    <w:rsid w:val="00516ADB"/>
    <w:rsid w:val="00520A46"/>
    <w:rsid w:val="00527E8D"/>
    <w:rsid w:val="00592BC8"/>
    <w:rsid w:val="005A125E"/>
    <w:rsid w:val="005A48A9"/>
    <w:rsid w:val="005F00AB"/>
    <w:rsid w:val="005F6F79"/>
    <w:rsid w:val="00611052"/>
    <w:rsid w:val="00613B32"/>
    <w:rsid w:val="00653C27"/>
    <w:rsid w:val="006B3E98"/>
    <w:rsid w:val="0075156B"/>
    <w:rsid w:val="0079405D"/>
    <w:rsid w:val="007D7823"/>
    <w:rsid w:val="007F4A63"/>
    <w:rsid w:val="00840065"/>
    <w:rsid w:val="008421F2"/>
    <w:rsid w:val="00866F0A"/>
    <w:rsid w:val="00920B23"/>
    <w:rsid w:val="009370A6"/>
    <w:rsid w:val="00957CAE"/>
    <w:rsid w:val="00972606"/>
    <w:rsid w:val="009E4A4B"/>
    <w:rsid w:val="00A250F6"/>
    <w:rsid w:val="00A4132C"/>
    <w:rsid w:val="00A831C4"/>
    <w:rsid w:val="00AB0EF3"/>
    <w:rsid w:val="00AD685A"/>
    <w:rsid w:val="00AD77FB"/>
    <w:rsid w:val="00AF7A66"/>
    <w:rsid w:val="00B009B3"/>
    <w:rsid w:val="00B23F88"/>
    <w:rsid w:val="00B50878"/>
    <w:rsid w:val="00B76C3B"/>
    <w:rsid w:val="00B8441C"/>
    <w:rsid w:val="00B90FD2"/>
    <w:rsid w:val="00BA63AE"/>
    <w:rsid w:val="00C224FF"/>
    <w:rsid w:val="00C322DD"/>
    <w:rsid w:val="00C9295C"/>
    <w:rsid w:val="00CA4094"/>
    <w:rsid w:val="00CC5380"/>
    <w:rsid w:val="00D02ACD"/>
    <w:rsid w:val="00D15145"/>
    <w:rsid w:val="00D22036"/>
    <w:rsid w:val="00D6074C"/>
    <w:rsid w:val="00D74A14"/>
    <w:rsid w:val="00D83F88"/>
    <w:rsid w:val="00DA142B"/>
    <w:rsid w:val="00DB0CC0"/>
    <w:rsid w:val="00DD1816"/>
    <w:rsid w:val="00DE6877"/>
    <w:rsid w:val="00DF3CC4"/>
    <w:rsid w:val="00E25E06"/>
    <w:rsid w:val="00E4046C"/>
    <w:rsid w:val="00E456D4"/>
    <w:rsid w:val="00E85F40"/>
    <w:rsid w:val="00E971D4"/>
    <w:rsid w:val="00F2029E"/>
    <w:rsid w:val="00F20A9A"/>
    <w:rsid w:val="00F31064"/>
    <w:rsid w:val="00F5467D"/>
    <w:rsid w:val="00FB4375"/>
    <w:rsid w:val="00FD1B73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88FDE"/>
  <w15:chartTrackingRefBased/>
  <w15:docId w15:val="{63A76A0C-4201-8A48-8F41-F549D5D7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1C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1CD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901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901CD"/>
  </w:style>
  <w:style w:type="paragraph" w:styleId="Voettekst">
    <w:name w:val="footer"/>
    <w:basedOn w:val="Standaard"/>
    <w:link w:val="VoettekstChar"/>
    <w:uiPriority w:val="99"/>
    <w:unhideWhenUsed/>
    <w:rsid w:val="002901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01CD"/>
  </w:style>
  <w:style w:type="character" w:customStyle="1" w:styleId="apple-converted-space">
    <w:name w:val="apple-converted-space"/>
    <w:basedOn w:val="Standaardalinea-lettertype"/>
    <w:rsid w:val="002901CD"/>
  </w:style>
  <w:style w:type="character" w:styleId="Hyperlink">
    <w:name w:val="Hyperlink"/>
    <w:basedOn w:val="Standaardalinea-lettertype"/>
    <w:uiPriority w:val="99"/>
    <w:unhideWhenUsed/>
    <w:rsid w:val="002901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01CD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D6074C"/>
    <w:rPr>
      <w:b/>
      <w:bCs/>
    </w:rPr>
  </w:style>
  <w:style w:type="paragraph" w:styleId="Titel">
    <w:name w:val="Title"/>
    <w:basedOn w:val="Standaard"/>
    <w:link w:val="TitelChar"/>
    <w:uiPriority w:val="10"/>
    <w:qFormat/>
    <w:rsid w:val="00653C27"/>
    <w:pPr>
      <w:widowControl w:val="0"/>
      <w:autoSpaceDE w:val="0"/>
      <w:autoSpaceDN w:val="0"/>
      <w:spacing w:before="94"/>
      <w:ind w:left="184"/>
    </w:pPr>
    <w:rPr>
      <w:rFonts w:ascii="Arial" w:eastAsia="Arial" w:hAnsi="Arial" w:cs="Arial"/>
      <w:sz w:val="25"/>
      <w:szCs w:val="25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653C27"/>
    <w:rPr>
      <w:rFonts w:ascii="Arial" w:eastAsia="Arial" w:hAnsi="Arial" w:cs="Arial"/>
      <w:sz w:val="25"/>
      <w:szCs w:val="25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AF7A66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F7A66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QIstor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C0A2B72234240BD62E11D4F6468AB" ma:contentTypeVersion="11" ma:contentTypeDescription="Een nieuw document maken." ma:contentTypeScope="" ma:versionID="e533498603be6bb28c6742f960f3cf8f">
  <xsd:schema xmlns:xsd="http://www.w3.org/2001/XMLSchema" xmlns:xs="http://www.w3.org/2001/XMLSchema" xmlns:p="http://schemas.microsoft.com/office/2006/metadata/properties" xmlns:ns2="f34d50ec-0b05-4971-9ce4-5f15532c4d00" targetNamespace="http://schemas.microsoft.com/office/2006/metadata/properties" ma:root="true" ma:fieldsID="acb406286c3f2a4774335d42bb243888" ns2:_="">
    <xsd:import namespace="f34d50ec-0b05-4971-9ce4-5f15532c4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50ec-0b05-4971-9ce4-5f15532c4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1FD09-7602-49DF-B807-A934F915F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d50ec-0b05-4971-9ce4-5f15532c4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3F460-6460-41D3-A32C-3FBDE4A106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DE7302-AEEE-4E33-87F4-AAACDAA78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Avimko info</cp:lastModifiedBy>
  <cp:revision>3</cp:revision>
  <cp:lastPrinted>2019-03-01T13:23:00Z</cp:lastPrinted>
  <dcterms:created xsi:type="dcterms:W3CDTF">2021-12-02T15:51:00Z</dcterms:created>
  <dcterms:modified xsi:type="dcterms:W3CDTF">2021-12-02T15:52:00Z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0x010100AC3C0A2B72234240BD62E11D4F6468AB</vt:lpwstr>
  </property>
</Properties>
</file>